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C820" w14:textId="77777777" w:rsidR="00B90890" w:rsidRDefault="00B90890" w:rsidP="00C36633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8CD4B03" w14:textId="007FE3CC" w:rsidR="00C36633" w:rsidRPr="00C36633" w:rsidRDefault="00C36633" w:rsidP="00C36633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36633">
        <w:rPr>
          <w:rFonts w:ascii="Calibri" w:eastAsia="Calibri" w:hAnsi="Calibri" w:cs="Times New Roman"/>
          <w:b/>
          <w:bCs/>
          <w:sz w:val="28"/>
          <w:szCs w:val="28"/>
        </w:rPr>
        <w:t>Safeguards for Resuming Gathered Worship at Canyons Community Church</w:t>
      </w:r>
    </w:p>
    <w:p w14:paraId="26C3AF12" w14:textId="77777777" w:rsidR="00C36633" w:rsidRPr="00C36633" w:rsidRDefault="00C36633" w:rsidP="00C36633">
      <w:pPr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For those planning to gather at Canyons for worship services, please note we have adopted the following safeguards to maintain a safe and clean environment:</w:t>
      </w:r>
    </w:p>
    <w:p w14:paraId="3C201E7B" w14:textId="77777777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Attenders are welcome to wear a mask during the service if desired.</w:t>
      </w:r>
    </w:p>
    <w:p w14:paraId="373E1F77" w14:textId="5F9C6AD4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Attenders are encouraged to maintain safe distances from others, to abstain from handshaking or other unnecessary physical contact while greeting of </w:t>
      </w:r>
      <w:r w:rsidR="00B75669" w:rsidRPr="00C36633">
        <w:rPr>
          <w:rFonts w:ascii="Calibri" w:eastAsia="Calibri" w:hAnsi="Calibri" w:cs="Times New Roman"/>
          <w:sz w:val="24"/>
          <w:szCs w:val="24"/>
        </w:rPr>
        <w:t>one another and</w:t>
      </w:r>
      <w:r w:rsidRPr="00C36633">
        <w:rPr>
          <w:rFonts w:ascii="Calibri" w:eastAsia="Calibri" w:hAnsi="Calibri" w:cs="Times New Roman"/>
          <w:sz w:val="24"/>
          <w:szCs w:val="24"/>
        </w:rPr>
        <w:t xml:space="preserve"> should consider bringing their own personal hand sanitizer.</w:t>
      </w:r>
    </w:p>
    <w:p w14:paraId="6549D658" w14:textId="7EF2DB58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It is recommended that families enter </w:t>
      </w:r>
      <w:r w:rsidR="00D9155E">
        <w:rPr>
          <w:rFonts w:ascii="Calibri" w:eastAsia="Calibri" w:hAnsi="Calibri" w:cs="Times New Roman"/>
          <w:sz w:val="24"/>
          <w:szCs w:val="24"/>
        </w:rPr>
        <w:t xml:space="preserve">and exit </w:t>
      </w:r>
      <w:r w:rsidRPr="00C36633">
        <w:rPr>
          <w:rFonts w:ascii="Calibri" w:eastAsia="Calibri" w:hAnsi="Calibri" w:cs="Times New Roman"/>
          <w:sz w:val="24"/>
          <w:szCs w:val="24"/>
        </w:rPr>
        <w:t xml:space="preserve">through the front wood doors </w:t>
      </w:r>
      <w:r w:rsidR="00D9155E">
        <w:rPr>
          <w:rFonts w:ascii="Calibri" w:eastAsia="Calibri" w:hAnsi="Calibri" w:cs="Times New Roman"/>
          <w:sz w:val="24"/>
          <w:szCs w:val="24"/>
        </w:rPr>
        <w:t>to the Fireside Room.</w:t>
      </w:r>
    </w:p>
    <w:p w14:paraId="5CB0DE0F" w14:textId="77777777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High traffic areas in the Fireside Room and kitchen have hand sanitizer stations available.</w:t>
      </w:r>
    </w:p>
    <w:p w14:paraId="0843DB77" w14:textId="77777777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It is recommended that people maintain a 6-foot distance from others, including in walkways. Please be mindful to allow others space.</w:t>
      </w:r>
    </w:p>
    <w:p w14:paraId="2E471AEE" w14:textId="77777777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To encourage spacing in the chairs, please allow space between families of two chairs. Greeters/Ushers will be available to help you find a seat.</w:t>
      </w:r>
    </w:p>
    <w:p w14:paraId="78E0E6DD" w14:textId="07AE3E00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Offering baskets will not be passed during the services; </w:t>
      </w:r>
      <w:r w:rsidR="005C7D22" w:rsidRPr="00C36633">
        <w:rPr>
          <w:rFonts w:ascii="Calibri" w:eastAsia="Calibri" w:hAnsi="Calibri" w:cs="Times New Roman"/>
          <w:sz w:val="24"/>
          <w:szCs w:val="24"/>
        </w:rPr>
        <w:t>instead,</w:t>
      </w:r>
      <w:r w:rsidRPr="00C36633">
        <w:rPr>
          <w:rFonts w:ascii="Calibri" w:eastAsia="Calibri" w:hAnsi="Calibri" w:cs="Times New Roman"/>
          <w:sz w:val="24"/>
          <w:szCs w:val="24"/>
        </w:rPr>
        <w:t xml:space="preserve"> there are designated baskets at the exits of the sanctuary for collecting tithes and offerings.</w:t>
      </w:r>
    </w:p>
    <w:p w14:paraId="67059449" w14:textId="77777777" w:rsidR="00C36633" w:rsidRP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Bulletins will be available on a table in the Fireside Room and will be “self-serve”.</w:t>
      </w:r>
    </w:p>
    <w:p w14:paraId="5C1692DA" w14:textId="77777777" w:rsidR="00C36633" w:rsidRDefault="00C36633" w:rsidP="00C36633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Coffee/Donut services has been suspended for the time being.</w:t>
      </w:r>
    </w:p>
    <w:p w14:paraId="39B77979" w14:textId="77777777" w:rsidR="00C36633" w:rsidRPr="00C36633" w:rsidRDefault="00C36633" w:rsidP="00C50B7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90CA955" w14:textId="1C00290D" w:rsidR="00C36633" w:rsidRPr="00C36633" w:rsidRDefault="00C36633" w:rsidP="00C36633">
      <w:pPr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These and various other measures have been put in place </w:t>
      </w:r>
      <w:r w:rsidR="00C50B76" w:rsidRPr="00C36633">
        <w:rPr>
          <w:rFonts w:ascii="Calibri" w:eastAsia="Calibri" w:hAnsi="Calibri" w:cs="Times New Roman"/>
          <w:sz w:val="24"/>
          <w:szCs w:val="24"/>
        </w:rPr>
        <w:t>to</w:t>
      </w:r>
      <w:r w:rsidRPr="00C36633">
        <w:rPr>
          <w:rFonts w:ascii="Calibri" w:eastAsia="Calibri" w:hAnsi="Calibri" w:cs="Times New Roman"/>
          <w:sz w:val="24"/>
          <w:szCs w:val="24"/>
        </w:rPr>
        <w:t xml:space="preserve"> help ensure that we are doing all that we can to reduce the risk of potential exposure.</w:t>
      </w:r>
    </w:p>
    <w:p w14:paraId="25C9108D" w14:textId="4DDA506A" w:rsidR="00C36633" w:rsidRPr="00C36633" w:rsidRDefault="00C36633" w:rsidP="00C36633">
      <w:pPr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As with other illnesses, it is important to continue to follow good hygiene habits </w:t>
      </w:r>
      <w:r w:rsidR="00C50B76" w:rsidRPr="00C36633">
        <w:rPr>
          <w:rFonts w:ascii="Calibri" w:eastAsia="Calibri" w:hAnsi="Calibri" w:cs="Times New Roman"/>
          <w:sz w:val="24"/>
          <w:szCs w:val="24"/>
        </w:rPr>
        <w:t>to</w:t>
      </w:r>
      <w:r w:rsidRPr="00C36633">
        <w:rPr>
          <w:rFonts w:ascii="Calibri" w:eastAsia="Calibri" w:hAnsi="Calibri" w:cs="Times New Roman"/>
          <w:sz w:val="24"/>
          <w:szCs w:val="24"/>
        </w:rPr>
        <w:t xml:space="preserve"> strive to keep yourself, your family, and others safe and healthy. Here are a few important practices by way of reminder:</w:t>
      </w:r>
    </w:p>
    <w:p w14:paraId="2D8CAF90" w14:textId="77777777" w:rsidR="00C36633" w:rsidRPr="00C36633" w:rsidRDefault="00C36633" w:rsidP="00C36633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Please stay home when you are sick or feeling unwell.</w:t>
      </w:r>
    </w:p>
    <w:p w14:paraId="093805F3" w14:textId="77777777" w:rsidR="00C36633" w:rsidRPr="00C36633" w:rsidRDefault="00C36633" w:rsidP="00C36633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Cover your cough or sneeze with tissues or, if tissues are unavailable, with the crook of your elbow.</w:t>
      </w:r>
    </w:p>
    <w:p w14:paraId="4548FE90" w14:textId="77777777" w:rsidR="00C36633" w:rsidRPr="00C36633" w:rsidRDefault="00C36633" w:rsidP="00C36633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Strive to avoid touching your face, eyes, nose, and mouth.</w:t>
      </w:r>
    </w:p>
    <w:p w14:paraId="1C5AB880" w14:textId="77777777" w:rsidR="00C36633" w:rsidRPr="00C36633" w:rsidRDefault="00C36633" w:rsidP="00C36633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Wash your hands regularly with soap and water for at least twenty seconds.</w:t>
      </w:r>
    </w:p>
    <w:p w14:paraId="5F64C656" w14:textId="77777777" w:rsidR="00C36633" w:rsidRDefault="00C36633" w:rsidP="00C36633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>If going out, consider bringing your own hand sanitizer or wipes for personal use.</w:t>
      </w:r>
    </w:p>
    <w:p w14:paraId="1E3E9423" w14:textId="77777777" w:rsidR="00C36633" w:rsidRPr="00C36633" w:rsidRDefault="00C36633" w:rsidP="00DD29A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ED319DC" w14:textId="45C8CD51" w:rsidR="00450C08" w:rsidRPr="00DD29AC" w:rsidRDefault="00C36633" w:rsidP="00DD29AC">
      <w:pPr>
        <w:rPr>
          <w:rFonts w:ascii="Calibri" w:eastAsia="Calibri" w:hAnsi="Calibri" w:cs="Times New Roman"/>
          <w:sz w:val="24"/>
          <w:szCs w:val="24"/>
        </w:rPr>
      </w:pPr>
      <w:r w:rsidRPr="00C36633">
        <w:rPr>
          <w:rFonts w:ascii="Calibri" w:eastAsia="Calibri" w:hAnsi="Calibri" w:cs="Times New Roman"/>
          <w:sz w:val="24"/>
          <w:szCs w:val="24"/>
        </w:rPr>
        <w:t xml:space="preserve">Additional prevention steps from the CDC can be found </w:t>
      </w:r>
      <w:hyperlink r:id="rId7" w:history="1">
        <w:r w:rsidRPr="00C36633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here</w:t>
        </w:r>
      </w:hyperlink>
      <w:r w:rsidRPr="00C36633">
        <w:rPr>
          <w:rFonts w:ascii="Calibri" w:eastAsia="Calibri" w:hAnsi="Calibri" w:cs="Times New Roman"/>
          <w:sz w:val="24"/>
          <w:szCs w:val="24"/>
        </w:rPr>
        <w:t xml:space="preserve">, and recommendations for older adults and those with chronic medical conditions can be found </w:t>
      </w:r>
      <w:hyperlink r:id="rId8" w:history="1">
        <w:r w:rsidRPr="00C36633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here</w:t>
        </w:r>
      </w:hyperlink>
      <w:r w:rsidRPr="00C36633">
        <w:rPr>
          <w:rFonts w:ascii="Calibri" w:eastAsia="Calibri" w:hAnsi="Calibri" w:cs="Times New Roman"/>
          <w:sz w:val="24"/>
          <w:szCs w:val="24"/>
        </w:rPr>
        <w:t>. Please consult your doctor or a medical professional with any questions or concerns related to your health.</w:t>
      </w:r>
    </w:p>
    <w:sectPr w:rsidR="00450C08" w:rsidRPr="00DD29AC" w:rsidSect="008C561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1AA7" w14:textId="77777777" w:rsidR="007F2D16" w:rsidRDefault="007F2D16" w:rsidP="00F345C0">
      <w:pPr>
        <w:spacing w:after="0" w:line="240" w:lineRule="auto"/>
      </w:pPr>
      <w:r>
        <w:separator/>
      </w:r>
    </w:p>
  </w:endnote>
  <w:endnote w:type="continuationSeparator" w:id="0">
    <w:p w14:paraId="304416F9" w14:textId="77777777" w:rsidR="007F2D16" w:rsidRDefault="007F2D16" w:rsidP="00F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C92B" w14:textId="77777777" w:rsidR="00F345C0" w:rsidRPr="00C36633" w:rsidRDefault="00F345C0" w:rsidP="00F345C0">
    <w:pPr>
      <w:pStyle w:val="Footer"/>
      <w:jc w:val="center"/>
      <w:rPr>
        <w:i/>
        <w:color w:val="833C0B"/>
      </w:rPr>
    </w:pPr>
    <w:r w:rsidRPr="00C36633">
      <w:rPr>
        <w:i/>
        <w:color w:val="833C0B"/>
      </w:rPr>
      <w:t xml:space="preserve">4825 N. Crowfoot Valley Rd.     </w:t>
    </w:r>
    <w:r w:rsidRPr="00C36633">
      <w:rPr>
        <w:color w:val="833C0B"/>
      </w:rPr>
      <w:t xml:space="preserve">| </w:t>
    </w:r>
    <w:r w:rsidRPr="00C36633">
      <w:rPr>
        <w:i/>
        <w:color w:val="833C0B"/>
      </w:rPr>
      <w:t xml:space="preserve">   Castle Rock, CO. 80108</w:t>
    </w:r>
  </w:p>
  <w:p w14:paraId="30E27780" w14:textId="77777777" w:rsidR="00F345C0" w:rsidRPr="00C36633" w:rsidRDefault="00F345C0" w:rsidP="00F345C0">
    <w:pPr>
      <w:pStyle w:val="Footer"/>
      <w:jc w:val="center"/>
      <w:rPr>
        <w:i/>
        <w:color w:val="833C0B"/>
      </w:rPr>
    </w:pPr>
    <w:r w:rsidRPr="00C36633">
      <w:rPr>
        <w:i/>
        <w:color w:val="833C0B"/>
      </w:rPr>
      <w:t>303-663-5751   CanyonsCC.org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3416" w14:textId="77777777" w:rsidR="0041219F" w:rsidRPr="00C36633" w:rsidRDefault="0041219F" w:rsidP="0041219F">
    <w:pPr>
      <w:pStyle w:val="Footer"/>
      <w:jc w:val="center"/>
      <w:rPr>
        <w:i/>
        <w:color w:val="833C0B"/>
      </w:rPr>
    </w:pPr>
  </w:p>
  <w:p w14:paraId="504CEBB1" w14:textId="7DFBFD4B" w:rsidR="0041219F" w:rsidRPr="00C36633" w:rsidRDefault="0041219F" w:rsidP="0041219F">
    <w:pPr>
      <w:pStyle w:val="Footer"/>
      <w:jc w:val="center"/>
      <w:rPr>
        <w:i/>
        <w:color w:val="833C0B"/>
      </w:rPr>
    </w:pPr>
    <w:r w:rsidRPr="00C36633">
      <w:rPr>
        <w:i/>
        <w:color w:val="833C0B"/>
      </w:rPr>
      <w:t xml:space="preserve">4825 N. Crowfoot Valley Rd.     </w:t>
    </w:r>
    <w:r w:rsidRPr="00C36633">
      <w:rPr>
        <w:color w:val="833C0B"/>
      </w:rPr>
      <w:t xml:space="preserve">| </w:t>
    </w:r>
    <w:r w:rsidRPr="00C36633">
      <w:rPr>
        <w:i/>
        <w:color w:val="833C0B"/>
      </w:rPr>
      <w:t xml:space="preserve">   Castle Rock, CO. 80108</w:t>
    </w:r>
  </w:p>
  <w:p w14:paraId="31FACFA0" w14:textId="77777777" w:rsidR="0041219F" w:rsidRPr="00C36633" w:rsidRDefault="0041219F" w:rsidP="0041219F">
    <w:pPr>
      <w:pStyle w:val="Footer"/>
      <w:jc w:val="center"/>
      <w:rPr>
        <w:i/>
        <w:color w:val="833C0B"/>
      </w:rPr>
    </w:pPr>
    <w:r w:rsidRPr="00C36633">
      <w:rPr>
        <w:i/>
        <w:color w:val="833C0B"/>
      </w:rPr>
      <w:t>303-663-5751   CanyonsCC.org</w:t>
    </w:r>
  </w:p>
  <w:p w14:paraId="54898A57" w14:textId="77777777" w:rsidR="0041219F" w:rsidRDefault="0041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AE17" w14:textId="77777777" w:rsidR="007F2D16" w:rsidRDefault="007F2D16" w:rsidP="00F345C0">
      <w:pPr>
        <w:spacing w:after="0" w:line="240" w:lineRule="auto"/>
      </w:pPr>
      <w:r>
        <w:separator/>
      </w:r>
    </w:p>
  </w:footnote>
  <w:footnote w:type="continuationSeparator" w:id="0">
    <w:p w14:paraId="6CA7F6C2" w14:textId="77777777" w:rsidR="007F2D16" w:rsidRDefault="007F2D16" w:rsidP="00F3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569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8C208" w14:textId="26CAE1CB" w:rsidR="00AE2FB4" w:rsidRDefault="00AE2F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D2FAB" w14:textId="77777777" w:rsidR="00F345C0" w:rsidRDefault="00F34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5DCC" w14:textId="3D6C88C2" w:rsidR="00A4008C" w:rsidRDefault="008C56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C7469C" wp14:editId="7AA23245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383446" cy="552450"/>
          <wp:effectExtent l="0" t="0" r="7620" b="0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C_Logo B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43" cy="56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C4A"/>
    <w:multiLevelType w:val="hybridMultilevel"/>
    <w:tmpl w:val="E072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4FD"/>
    <w:multiLevelType w:val="hybridMultilevel"/>
    <w:tmpl w:val="DE6A0DF8"/>
    <w:lvl w:ilvl="0" w:tplc="7EC81E2C">
      <w:start w:val="86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E92"/>
    <w:multiLevelType w:val="hybridMultilevel"/>
    <w:tmpl w:val="D750B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9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C0"/>
    <w:rsid w:val="000763BC"/>
    <w:rsid w:val="00077DAF"/>
    <w:rsid w:val="000801A4"/>
    <w:rsid w:val="00085D37"/>
    <w:rsid w:val="00092CF4"/>
    <w:rsid w:val="00097AAE"/>
    <w:rsid w:val="000A11C9"/>
    <w:rsid w:val="000A24D2"/>
    <w:rsid w:val="000A576F"/>
    <w:rsid w:val="000B0E77"/>
    <w:rsid w:val="000B138F"/>
    <w:rsid w:val="000C05BC"/>
    <w:rsid w:val="000C6332"/>
    <w:rsid w:val="000D486F"/>
    <w:rsid w:val="000E4BCD"/>
    <w:rsid w:val="000F4C4E"/>
    <w:rsid w:val="000F7109"/>
    <w:rsid w:val="00101013"/>
    <w:rsid w:val="001435B5"/>
    <w:rsid w:val="00144C35"/>
    <w:rsid w:val="001457CC"/>
    <w:rsid w:val="00153A02"/>
    <w:rsid w:val="001554CD"/>
    <w:rsid w:val="001B6777"/>
    <w:rsid w:val="001C52F8"/>
    <w:rsid w:val="001D3DB5"/>
    <w:rsid w:val="001F1993"/>
    <w:rsid w:val="001F479D"/>
    <w:rsid w:val="002016A6"/>
    <w:rsid w:val="00202E3A"/>
    <w:rsid w:val="00206CD0"/>
    <w:rsid w:val="00223FD2"/>
    <w:rsid w:val="00237113"/>
    <w:rsid w:val="002453E7"/>
    <w:rsid w:val="002508E8"/>
    <w:rsid w:val="00252E62"/>
    <w:rsid w:val="002535EB"/>
    <w:rsid w:val="00272816"/>
    <w:rsid w:val="002735C1"/>
    <w:rsid w:val="00280579"/>
    <w:rsid w:val="00284DFD"/>
    <w:rsid w:val="002A6699"/>
    <w:rsid w:val="002B03F1"/>
    <w:rsid w:val="002B66F2"/>
    <w:rsid w:val="002B7322"/>
    <w:rsid w:val="002C21D0"/>
    <w:rsid w:val="002C3816"/>
    <w:rsid w:val="002D375B"/>
    <w:rsid w:val="002D3F59"/>
    <w:rsid w:val="002F33CD"/>
    <w:rsid w:val="002F6EC9"/>
    <w:rsid w:val="00301F84"/>
    <w:rsid w:val="00301F8D"/>
    <w:rsid w:val="003043BB"/>
    <w:rsid w:val="00306C25"/>
    <w:rsid w:val="00321C64"/>
    <w:rsid w:val="00326626"/>
    <w:rsid w:val="00341920"/>
    <w:rsid w:val="00341E4D"/>
    <w:rsid w:val="003425D5"/>
    <w:rsid w:val="003434CB"/>
    <w:rsid w:val="00343C49"/>
    <w:rsid w:val="00353FCE"/>
    <w:rsid w:val="0035536D"/>
    <w:rsid w:val="00355907"/>
    <w:rsid w:val="00373FC5"/>
    <w:rsid w:val="00393820"/>
    <w:rsid w:val="003A44F8"/>
    <w:rsid w:val="003A5339"/>
    <w:rsid w:val="003A581F"/>
    <w:rsid w:val="003A6F28"/>
    <w:rsid w:val="003A7C35"/>
    <w:rsid w:val="003B31ED"/>
    <w:rsid w:val="003B6993"/>
    <w:rsid w:val="003C2051"/>
    <w:rsid w:val="003C6F55"/>
    <w:rsid w:val="003D3EF8"/>
    <w:rsid w:val="003E1DF4"/>
    <w:rsid w:val="003E2F80"/>
    <w:rsid w:val="003E327F"/>
    <w:rsid w:val="003E65CC"/>
    <w:rsid w:val="003E7F06"/>
    <w:rsid w:val="003F3CEB"/>
    <w:rsid w:val="003F71AD"/>
    <w:rsid w:val="00401E7D"/>
    <w:rsid w:val="0041219F"/>
    <w:rsid w:val="00422F67"/>
    <w:rsid w:val="004340C5"/>
    <w:rsid w:val="00436000"/>
    <w:rsid w:val="00437AE3"/>
    <w:rsid w:val="00442D52"/>
    <w:rsid w:val="00450C08"/>
    <w:rsid w:val="0045465D"/>
    <w:rsid w:val="00465C96"/>
    <w:rsid w:val="0047623F"/>
    <w:rsid w:val="00485793"/>
    <w:rsid w:val="004933CD"/>
    <w:rsid w:val="004B0175"/>
    <w:rsid w:val="004B4C23"/>
    <w:rsid w:val="004B5615"/>
    <w:rsid w:val="004D4D75"/>
    <w:rsid w:val="004D7779"/>
    <w:rsid w:val="004E0730"/>
    <w:rsid w:val="004E1C11"/>
    <w:rsid w:val="004E385A"/>
    <w:rsid w:val="004E7F95"/>
    <w:rsid w:val="00507E64"/>
    <w:rsid w:val="00514C46"/>
    <w:rsid w:val="005228C1"/>
    <w:rsid w:val="00525800"/>
    <w:rsid w:val="00530EF2"/>
    <w:rsid w:val="00540B69"/>
    <w:rsid w:val="00553809"/>
    <w:rsid w:val="005541ED"/>
    <w:rsid w:val="00565938"/>
    <w:rsid w:val="00567B26"/>
    <w:rsid w:val="00570BDD"/>
    <w:rsid w:val="00571D28"/>
    <w:rsid w:val="0057775E"/>
    <w:rsid w:val="00577C61"/>
    <w:rsid w:val="00583D1B"/>
    <w:rsid w:val="00587248"/>
    <w:rsid w:val="00594D9D"/>
    <w:rsid w:val="0059664C"/>
    <w:rsid w:val="005C7D22"/>
    <w:rsid w:val="005D512D"/>
    <w:rsid w:val="005E6B95"/>
    <w:rsid w:val="005E77B5"/>
    <w:rsid w:val="006048FF"/>
    <w:rsid w:val="006177CB"/>
    <w:rsid w:val="00622FC3"/>
    <w:rsid w:val="00631FAE"/>
    <w:rsid w:val="00650459"/>
    <w:rsid w:val="00657C5D"/>
    <w:rsid w:val="006A2EBE"/>
    <w:rsid w:val="006A2F1B"/>
    <w:rsid w:val="006A5177"/>
    <w:rsid w:val="006E5569"/>
    <w:rsid w:val="006F079E"/>
    <w:rsid w:val="006F7DB2"/>
    <w:rsid w:val="00701B65"/>
    <w:rsid w:val="007126CE"/>
    <w:rsid w:val="0071449B"/>
    <w:rsid w:val="0073030F"/>
    <w:rsid w:val="007421E0"/>
    <w:rsid w:val="0075223E"/>
    <w:rsid w:val="007627B1"/>
    <w:rsid w:val="00773DE6"/>
    <w:rsid w:val="00780EDA"/>
    <w:rsid w:val="00787266"/>
    <w:rsid w:val="0079171A"/>
    <w:rsid w:val="00791FC5"/>
    <w:rsid w:val="00796A99"/>
    <w:rsid w:val="007B47F0"/>
    <w:rsid w:val="007C06CB"/>
    <w:rsid w:val="007C5ACF"/>
    <w:rsid w:val="007C6B13"/>
    <w:rsid w:val="007D3295"/>
    <w:rsid w:val="007E564A"/>
    <w:rsid w:val="007F2D16"/>
    <w:rsid w:val="0080087B"/>
    <w:rsid w:val="00802DEB"/>
    <w:rsid w:val="0082499D"/>
    <w:rsid w:val="0082731F"/>
    <w:rsid w:val="008456EF"/>
    <w:rsid w:val="00850AC5"/>
    <w:rsid w:val="00860924"/>
    <w:rsid w:val="0086799B"/>
    <w:rsid w:val="0087191A"/>
    <w:rsid w:val="0087297C"/>
    <w:rsid w:val="008741D2"/>
    <w:rsid w:val="00881663"/>
    <w:rsid w:val="008A47B4"/>
    <w:rsid w:val="008B3B01"/>
    <w:rsid w:val="008B4D23"/>
    <w:rsid w:val="008C5615"/>
    <w:rsid w:val="008C5A39"/>
    <w:rsid w:val="008C62A0"/>
    <w:rsid w:val="008C783B"/>
    <w:rsid w:val="008D0BA4"/>
    <w:rsid w:val="008D2EA7"/>
    <w:rsid w:val="008D673F"/>
    <w:rsid w:val="008E182B"/>
    <w:rsid w:val="008E550A"/>
    <w:rsid w:val="008E62B2"/>
    <w:rsid w:val="008F0F46"/>
    <w:rsid w:val="008F14B1"/>
    <w:rsid w:val="008F2FA8"/>
    <w:rsid w:val="00910A20"/>
    <w:rsid w:val="009207EF"/>
    <w:rsid w:val="00920EB7"/>
    <w:rsid w:val="009222B8"/>
    <w:rsid w:val="00931E5E"/>
    <w:rsid w:val="00943069"/>
    <w:rsid w:val="009450F6"/>
    <w:rsid w:val="00946931"/>
    <w:rsid w:val="0096003A"/>
    <w:rsid w:val="00960C8D"/>
    <w:rsid w:val="00961158"/>
    <w:rsid w:val="00964218"/>
    <w:rsid w:val="00964B07"/>
    <w:rsid w:val="009738E8"/>
    <w:rsid w:val="00980439"/>
    <w:rsid w:val="009835BF"/>
    <w:rsid w:val="009A3028"/>
    <w:rsid w:val="009A7C75"/>
    <w:rsid w:val="009C31E1"/>
    <w:rsid w:val="009D1788"/>
    <w:rsid w:val="009D4B01"/>
    <w:rsid w:val="009F076D"/>
    <w:rsid w:val="009F5FFE"/>
    <w:rsid w:val="00A02282"/>
    <w:rsid w:val="00A02A18"/>
    <w:rsid w:val="00A02B1B"/>
    <w:rsid w:val="00A04EF9"/>
    <w:rsid w:val="00A12F2C"/>
    <w:rsid w:val="00A156C9"/>
    <w:rsid w:val="00A169C0"/>
    <w:rsid w:val="00A21290"/>
    <w:rsid w:val="00A3408B"/>
    <w:rsid w:val="00A4008C"/>
    <w:rsid w:val="00A5279C"/>
    <w:rsid w:val="00A5381A"/>
    <w:rsid w:val="00A67431"/>
    <w:rsid w:val="00A77416"/>
    <w:rsid w:val="00A84442"/>
    <w:rsid w:val="00A85FEE"/>
    <w:rsid w:val="00A94802"/>
    <w:rsid w:val="00AA65B6"/>
    <w:rsid w:val="00AB32BB"/>
    <w:rsid w:val="00AB4FA9"/>
    <w:rsid w:val="00AC0218"/>
    <w:rsid w:val="00AD7ED5"/>
    <w:rsid w:val="00AE2FB4"/>
    <w:rsid w:val="00AE31F4"/>
    <w:rsid w:val="00AF1B2B"/>
    <w:rsid w:val="00AF4697"/>
    <w:rsid w:val="00AF5E2C"/>
    <w:rsid w:val="00B00B6C"/>
    <w:rsid w:val="00B01018"/>
    <w:rsid w:val="00B05C86"/>
    <w:rsid w:val="00B16BFB"/>
    <w:rsid w:val="00B17EE1"/>
    <w:rsid w:val="00B20D56"/>
    <w:rsid w:val="00B35A76"/>
    <w:rsid w:val="00B40C10"/>
    <w:rsid w:val="00B44562"/>
    <w:rsid w:val="00B4575E"/>
    <w:rsid w:val="00B502D9"/>
    <w:rsid w:val="00B509B7"/>
    <w:rsid w:val="00B61731"/>
    <w:rsid w:val="00B67919"/>
    <w:rsid w:val="00B75669"/>
    <w:rsid w:val="00B75D40"/>
    <w:rsid w:val="00B8270C"/>
    <w:rsid w:val="00B90563"/>
    <w:rsid w:val="00B90890"/>
    <w:rsid w:val="00B91DC8"/>
    <w:rsid w:val="00BA0BEB"/>
    <w:rsid w:val="00BA7A2C"/>
    <w:rsid w:val="00BB3AD4"/>
    <w:rsid w:val="00BB55E7"/>
    <w:rsid w:val="00BB5ACC"/>
    <w:rsid w:val="00BC7A21"/>
    <w:rsid w:val="00BD5D11"/>
    <w:rsid w:val="00BF1A6E"/>
    <w:rsid w:val="00BF2497"/>
    <w:rsid w:val="00C001F4"/>
    <w:rsid w:val="00C00E06"/>
    <w:rsid w:val="00C0400D"/>
    <w:rsid w:val="00C077E8"/>
    <w:rsid w:val="00C1326F"/>
    <w:rsid w:val="00C31360"/>
    <w:rsid w:val="00C34224"/>
    <w:rsid w:val="00C36633"/>
    <w:rsid w:val="00C46939"/>
    <w:rsid w:val="00C46C3C"/>
    <w:rsid w:val="00C470B3"/>
    <w:rsid w:val="00C50B76"/>
    <w:rsid w:val="00C55145"/>
    <w:rsid w:val="00C574B3"/>
    <w:rsid w:val="00C84804"/>
    <w:rsid w:val="00C908E4"/>
    <w:rsid w:val="00CB32A0"/>
    <w:rsid w:val="00CC4450"/>
    <w:rsid w:val="00CC72AC"/>
    <w:rsid w:val="00CD0772"/>
    <w:rsid w:val="00CD1546"/>
    <w:rsid w:val="00CE7AEA"/>
    <w:rsid w:val="00CF1373"/>
    <w:rsid w:val="00CF2A46"/>
    <w:rsid w:val="00D41E82"/>
    <w:rsid w:val="00D4732B"/>
    <w:rsid w:val="00D6377D"/>
    <w:rsid w:val="00D638FC"/>
    <w:rsid w:val="00D71851"/>
    <w:rsid w:val="00D74968"/>
    <w:rsid w:val="00D75D46"/>
    <w:rsid w:val="00D80CE9"/>
    <w:rsid w:val="00D81B73"/>
    <w:rsid w:val="00D81EEB"/>
    <w:rsid w:val="00D9155E"/>
    <w:rsid w:val="00DA24F0"/>
    <w:rsid w:val="00DA491B"/>
    <w:rsid w:val="00DA5258"/>
    <w:rsid w:val="00DB4503"/>
    <w:rsid w:val="00DD17ED"/>
    <w:rsid w:val="00DD29AC"/>
    <w:rsid w:val="00DD3E2F"/>
    <w:rsid w:val="00DD4358"/>
    <w:rsid w:val="00DF25C1"/>
    <w:rsid w:val="00E002B1"/>
    <w:rsid w:val="00E01C82"/>
    <w:rsid w:val="00E12879"/>
    <w:rsid w:val="00E26EE5"/>
    <w:rsid w:val="00E42B25"/>
    <w:rsid w:val="00E444B1"/>
    <w:rsid w:val="00E52326"/>
    <w:rsid w:val="00E60D5D"/>
    <w:rsid w:val="00E717FF"/>
    <w:rsid w:val="00E72B88"/>
    <w:rsid w:val="00E72E56"/>
    <w:rsid w:val="00E77924"/>
    <w:rsid w:val="00E82DDF"/>
    <w:rsid w:val="00E84942"/>
    <w:rsid w:val="00E85263"/>
    <w:rsid w:val="00E95876"/>
    <w:rsid w:val="00EB2ED0"/>
    <w:rsid w:val="00EB4B86"/>
    <w:rsid w:val="00EC3244"/>
    <w:rsid w:val="00ED4509"/>
    <w:rsid w:val="00EE2182"/>
    <w:rsid w:val="00EE5720"/>
    <w:rsid w:val="00F124D6"/>
    <w:rsid w:val="00F16D18"/>
    <w:rsid w:val="00F21B91"/>
    <w:rsid w:val="00F22F41"/>
    <w:rsid w:val="00F2349C"/>
    <w:rsid w:val="00F345C0"/>
    <w:rsid w:val="00F34CEA"/>
    <w:rsid w:val="00F379B0"/>
    <w:rsid w:val="00F47F3E"/>
    <w:rsid w:val="00F533A3"/>
    <w:rsid w:val="00F8301E"/>
    <w:rsid w:val="00F90285"/>
    <w:rsid w:val="00F906CD"/>
    <w:rsid w:val="00F92975"/>
    <w:rsid w:val="00F9773D"/>
    <w:rsid w:val="00FD2B5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8D75"/>
  <w15:chartTrackingRefBased/>
  <w15:docId w15:val="{8FA2532A-8D5D-4F35-830D-7F4E4F5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C0"/>
  </w:style>
  <w:style w:type="paragraph" w:styleId="Footer">
    <w:name w:val="footer"/>
    <w:basedOn w:val="Normal"/>
    <w:link w:val="FooterChar"/>
    <w:uiPriority w:val="99"/>
    <w:unhideWhenUsed/>
    <w:rsid w:val="00F3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C0"/>
  </w:style>
  <w:style w:type="paragraph" w:styleId="BalloonText">
    <w:name w:val="Balloon Text"/>
    <w:basedOn w:val="Normal"/>
    <w:link w:val="BalloonTextChar"/>
    <w:uiPriority w:val="99"/>
    <w:semiHidden/>
    <w:unhideWhenUsed/>
    <w:rsid w:val="00F3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index.html?CDC_AA_refVal=https%3A%2F%2Fwww.cdc.gov%2Fcoronavirus%2F2019-ncov%2Fspecific-groups%2F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index.html?CDC_AA_refVal=https%3A%2F%2Fwww.cdc.gov%2Fcoronavirus%2F2019-ncov%2Fprepare%2F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Runyan</dc:creator>
  <cp:keywords/>
  <dc:description/>
  <cp:lastModifiedBy>David Runyan</cp:lastModifiedBy>
  <cp:revision>9</cp:revision>
  <cp:lastPrinted>2019-04-17T17:20:00Z</cp:lastPrinted>
  <dcterms:created xsi:type="dcterms:W3CDTF">2020-05-11T17:03:00Z</dcterms:created>
  <dcterms:modified xsi:type="dcterms:W3CDTF">2020-05-11T17:18:00Z</dcterms:modified>
</cp:coreProperties>
</file>